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D0" w:rsidRPr="00BE5F0C" w:rsidRDefault="00BE5F0C" w:rsidP="00BE5F0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BE5F0C">
        <w:rPr>
          <w:rFonts w:ascii="Arial" w:hAnsi="Arial" w:cs="Arial"/>
          <w:b/>
          <w:sz w:val="36"/>
          <w:szCs w:val="36"/>
        </w:rPr>
        <w:t>DCBE / ACTON VOLUNTEER FIRE DEPARTMENT</w:t>
      </w:r>
    </w:p>
    <w:p w:rsidR="00BE5F0C" w:rsidRDefault="00BE5F0C" w:rsidP="00BE5F0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BE5F0C">
        <w:rPr>
          <w:rFonts w:ascii="Arial" w:hAnsi="Arial" w:cs="Arial"/>
          <w:b/>
          <w:sz w:val="36"/>
          <w:szCs w:val="36"/>
        </w:rPr>
        <w:t>JUNIOR FIREFIGHTER PROGRAM</w:t>
      </w:r>
    </w:p>
    <w:p w:rsidR="00BE5F0C" w:rsidRDefault="00BE5F0C" w:rsidP="00BE5F0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556C2" w:rsidRDefault="00F556C2" w:rsidP="00BE5F0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556C2" w:rsidRDefault="00F556C2" w:rsidP="00F556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</w:t>
      </w:r>
    </w:p>
    <w:p w:rsidR="004177E8" w:rsidRDefault="00E3304D" w:rsidP="004177E8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DCBE/Acton Volunteer Fire Department is establishing a Junior Firefighter Program in order to promote fire safety and training in the fire service to young men and women of the community and to provide service to the community.</w:t>
      </w:r>
    </w:p>
    <w:p w:rsidR="005A198A" w:rsidRDefault="005A198A" w:rsidP="005A198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A198A" w:rsidRDefault="005A198A" w:rsidP="00F556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</w:t>
      </w:r>
    </w:p>
    <w:p w:rsidR="00E3304D" w:rsidRDefault="00E3304D" w:rsidP="00E3304D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training to interested youth of the community.  The youth participating in the program will learn fire safety and hands on training in the fire sciences.</w:t>
      </w:r>
    </w:p>
    <w:p w:rsidR="007B2CB4" w:rsidRDefault="007B2CB4" w:rsidP="007B2CB4">
      <w:pPr>
        <w:spacing w:after="0"/>
        <w:rPr>
          <w:rFonts w:ascii="Arial" w:hAnsi="Arial" w:cs="Arial"/>
          <w:sz w:val="24"/>
          <w:szCs w:val="24"/>
        </w:rPr>
      </w:pPr>
    </w:p>
    <w:p w:rsidR="00E2168B" w:rsidRDefault="007B2CB4" w:rsidP="00F556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LEADERS</w:t>
      </w:r>
    </w:p>
    <w:p w:rsidR="007B2CB4" w:rsidRDefault="007B2CB4" w:rsidP="007B2CB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B2CB4">
        <w:rPr>
          <w:rFonts w:ascii="Arial" w:hAnsi="Arial" w:cs="Arial"/>
          <w:sz w:val="24"/>
          <w:szCs w:val="24"/>
        </w:rPr>
        <w:t>Program Leaders shall be Active members of the DCBE/Acton VFD.</w:t>
      </w:r>
    </w:p>
    <w:p w:rsidR="00A62E75" w:rsidRDefault="00A62E75" w:rsidP="007B2CB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Leaders shall be appointed by the Chief as is deemed necessary. </w:t>
      </w:r>
    </w:p>
    <w:p w:rsidR="007B2CB4" w:rsidRPr="007B2CB4" w:rsidRDefault="007B2CB4" w:rsidP="007B2CB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Leaders will work</w:t>
      </w:r>
      <w:r w:rsidR="00A62E75">
        <w:rPr>
          <w:rFonts w:ascii="Arial" w:hAnsi="Arial" w:cs="Arial"/>
          <w:sz w:val="24"/>
          <w:szCs w:val="24"/>
        </w:rPr>
        <w:t xml:space="preserve"> with department Officers to train and lead Junior Firefighter Program Members.</w:t>
      </w:r>
      <w:r w:rsidRPr="007B2CB4">
        <w:rPr>
          <w:rFonts w:ascii="Arial" w:hAnsi="Arial" w:cs="Arial"/>
          <w:sz w:val="24"/>
          <w:szCs w:val="24"/>
        </w:rPr>
        <w:t xml:space="preserve">   </w:t>
      </w:r>
    </w:p>
    <w:p w:rsidR="007B2CB4" w:rsidRDefault="007B2CB4" w:rsidP="007B2CB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B2CB4" w:rsidRDefault="007B2CB4" w:rsidP="00F556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</w:t>
      </w:r>
    </w:p>
    <w:p w:rsidR="00E3304D" w:rsidRDefault="00E3304D" w:rsidP="00E330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will be open to young men and women aged 16-17 years of age.</w:t>
      </w:r>
    </w:p>
    <w:p w:rsidR="00E3304D" w:rsidRDefault="00E3304D" w:rsidP="00E330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will be limited to individuals living within the DCBE/Acton VFD service area.</w:t>
      </w:r>
    </w:p>
    <w:p w:rsidR="00E3304D" w:rsidRDefault="00E3304D" w:rsidP="00E330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 to the Junior Firefighter Program will be though the department </w:t>
      </w:r>
      <w:r w:rsidR="00721EE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embership </w:t>
      </w:r>
      <w:r w:rsidR="00721EE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pplication </w:t>
      </w:r>
      <w:r w:rsidR="00721EE5">
        <w:rPr>
          <w:rFonts w:ascii="Arial" w:hAnsi="Arial" w:cs="Arial"/>
          <w:sz w:val="24"/>
          <w:szCs w:val="24"/>
        </w:rPr>
        <w:t>form or other similar applications.</w:t>
      </w:r>
    </w:p>
    <w:p w:rsidR="00721EE5" w:rsidRDefault="00721EE5" w:rsidP="00E330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shall have no felony arrests or convictions.</w:t>
      </w:r>
    </w:p>
    <w:p w:rsidR="00721EE5" w:rsidRDefault="00721EE5" w:rsidP="00E330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shall have no arrests or convictions fo</w:t>
      </w:r>
      <w:r w:rsidR="00A62E7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any alcohol or drug related violations.</w:t>
      </w:r>
    </w:p>
    <w:p w:rsidR="00721EE5" w:rsidRDefault="00721EE5" w:rsidP="00E3304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shall always be a first priority for Members</w:t>
      </w:r>
      <w:r w:rsidR="00A62E75">
        <w:rPr>
          <w:rFonts w:ascii="Arial" w:hAnsi="Arial" w:cs="Arial"/>
          <w:sz w:val="24"/>
          <w:szCs w:val="24"/>
        </w:rPr>
        <w:t xml:space="preserve">.  All Members must be enrolled in school or possess a high school diploma or </w:t>
      </w:r>
      <w:r w:rsidR="00A92D61">
        <w:rPr>
          <w:rFonts w:ascii="Arial" w:hAnsi="Arial" w:cs="Arial"/>
          <w:sz w:val="24"/>
          <w:szCs w:val="24"/>
        </w:rPr>
        <w:t>equivalent</w:t>
      </w:r>
      <w:r w:rsidR="00A62E75">
        <w:rPr>
          <w:rFonts w:ascii="Arial" w:hAnsi="Arial" w:cs="Arial"/>
          <w:sz w:val="24"/>
          <w:szCs w:val="24"/>
        </w:rPr>
        <w:t>.</w:t>
      </w:r>
    </w:p>
    <w:p w:rsidR="00EF2B7C" w:rsidRPr="00EF2B7C" w:rsidRDefault="00A92D61" w:rsidP="00EF2B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shall submit to the department a report card for every grading period of their school.  Failing any subject will result in no participation for that Member until the next </w:t>
      </w:r>
      <w:r w:rsidR="00EF2B7C">
        <w:rPr>
          <w:rFonts w:ascii="Arial" w:hAnsi="Arial" w:cs="Arial"/>
          <w:sz w:val="24"/>
          <w:szCs w:val="24"/>
        </w:rPr>
        <w:t>grading period or the end of the school year.</w:t>
      </w:r>
    </w:p>
    <w:p w:rsidR="00E2168B" w:rsidRPr="00E2168B" w:rsidRDefault="00E2168B" w:rsidP="00E2168B">
      <w:pPr>
        <w:pStyle w:val="ListParagraph"/>
        <w:rPr>
          <w:rFonts w:ascii="Arial" w:hAnsi="Arial" w:cs="Arial"/>
          <w:sz w:val="24"/>
          <w:szCs w:val="24"/>
        </w:rPr>
      </w:pPr>
    </w:p>
    <w:p w:rsidR="00E2168B" w:rsidRDefault="00E2168B" w:rsidP="00F556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DUTIES</w:t>
      </w:r>
    </w:p>
    <w:p w:rsidR="00EF2B7C" w:rsidRDefault="00EF2B7C" w:rsidP="00EF2B7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shall be </w:t>
      </w:r>
      <w:proofErr w:type="spellStart"/>
      <w:r>
        <w:rPr>
          <w:rFonts w:ascii="Arial" w:hAnsi="Arial" w:cs="Arial"/>
          <w:sz w:val="24"/>
          <w:szCs w:val="24"/>
        </w:rPr>
        <w:t>truthfull</w:t>
      </w:r>
      <w:proofErr w:type="spellEnd"/>
      <w:r>
        <w:rPr>
          <w:rFonts w:ascii="Arial" w:hAnsi="Arial" w:cs="Arial"/>
          <w:sz w:val="24"/>
          <w:szCs w:val="24"/>
        </w:rPr>
        <w:t xml:space="preserve"> in all instances.</w:t>
      </w:r>
    </w:p>
    <w:p w:rsidR="00EF2B7C" w:rsidRDefault="00EF2B7C" w:rsidP="00EF2B7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obey all rules as outlined for the program.</w:t>
      </w:r>
    </w:p>
    <w:p w:rsidR="00EF2B7C" w:rsidRDefault="00EF2B7C" w:rsidP="00EF2B7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obey all orders from the Program Leaders, Department officers, Or Members of the DCBE/Acton VFD.</w:t>
      </w:r>
    </w:p>
    <w:p w:rsidR="00EF2B7C" w:rsidRDefault="00EF2B7C" w:rsidP="00EF2B7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Members shall attend all department business meeting </w:t>
      </w:r>
      <w:r w:rsidR="009750FF">
        <w:rPr>
          <w:rFonts w:ascii="Arial" w:hAnsi="Arial" w:cs="Arial"/>
          <w:sz w:val="24"/>
          <w:szCs w:val="24"/>
        </w:rPr>
        <w:t>and department</w:t>
      </w:r>
      <w:r>
        <w:rPr>
          <w:rFonts w:ascii="Arial" w:hAnsi="Arial" w:cs="Arial"/>
          <w:sz w:val="24"/>
          <w:szCs w:val="24"/>
        </w:rPr>
        <w:t xml:space="preserve"> training meetings</w:t>
      </w:r>
      <w:r w:rsidR="009750FF">
        <w:rPr>
          <w:rFonts w:ascii="Arial" w:hAnsi="Arial" w:cs="Arial"/>
          <w:sz w:val="24"/>
          <w:szCs w:val="24"/>
        </w:rPr>
        <w:t xml:space="preserve"> in addition to Junior Firefighter training</w:t>
      </w:r>
      <w:r>
        <w:rPr>
          <w:rFonts w:ascii="Arial" w:hAnsi="Arial" w:cs="Arial"/>
          <w:sz w:val="24"/>
          <w:szCs w:val="24"/>
        </w:rPr>
        <w:t>.</w:t>
      </w:r>
    </w:p>
    <w:p w:rsidR="009750FF" w:rsidRDefault="009750FF" w:rsidP="00EF2B7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are expected to assist in any fundraising activities for the DCBE/Acton VFD.</w:t>
      </w:r>
    </w:p>
    <w:p w:rsidR="009750FF" w:rsidRDefault="009750FF" w:rsidP="00EF2B7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are encouraged to participate in any community Fire Prevention program.</w:t>
      </w:r>
    </w:p>
    <w:p w:rsidR="009750FF" w:rsidRPr="002843ED" w:rsidRDefault="002843ED" w:rsidP="002843E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complete a</w:t>
      </w:r>
      <w:r w:rsidR="009750FF">
        <w:rPr>
          <w:rFonts w:ascii="Arial" w:hAnsi="Arial" w:cs="Arial"/>
          <w:sz w:val="24"/>
          <w:szCs w:val="24"/>
        </w:rPr>
        <w:t xml:space="preserve"> full </w:t>
      </w:r>
      <w:proofErr w:type="spellStart"/>
      <w:r w:rsidR="009750FF">
        <w:rPr>
          <w:rFonts w:ascii="Arial" w:hAnsi="Arial" w:cs="Arial"/>
          <w:sz w:val="24"/>
          <w:szCs w:val="24"/>
        </w:rPr>
        <w:t>Qual</w:t>
      </w:r>
      <w:proofErr w:type="spellEnd"/>
      <w:r w:rsidR="009750FF">
        <w:rPr>
          <w:rFonts w:ascii="Arial" w:hAnsi="Arial" w:cs="Arial"/>
          <w:sz w:val="24"/>
          <w:szCs w:val="24"/>
        </w:rPr>
        <w:t xml:space="preserve"> Card</w:t>
      </w:r>
      <w:r>
        <w:rPr>
          <w:rFonts w:ascii="Arial" w:hAnsi="Arial" w:cs="Arial"/>
          <w:sz w:val="24"/>
          <w:szCs w:val="24"/>
        </w:rPr>
        <w:t>.</w:t>
      </w:r>
      <w:r w:rsidR="009750FF" w:rsidRPr="002843ED">
        <w:rPr>
          <w:rFonts w:ascii="Arial" w:hAnsi="Arial" w:cs="Arial"/>
          <w:sz w:val="24"/>
          <w:szCs w:val="24"/>
        </w:rPr>
        <w:t xml:space="preserve"> </w:t>
      </w:r>
    </w:p>
    <w:p w:rsidR="00E2168B" w:rsidRPr="00E2168B" w:rsidRDefault="00E2168B" w:rsidP="00E2168B">
      <w:pPr>
        <w:pStyle w:val="ListParagraph"/>
        <w:rPr>
          <w:rFonts w:ascii="Arial" w:hAnsi="Arial" w:cs="Arial"/>
          <w:sz w:val="24"/>
          <w:szCs w:val="24"/>
        </w:rPr>
      </w:pPr>
    </w:p>
    <w:p w:rsidR="00E2168B" w:rsidRDefault="00986020" w:rsidP="00F556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VEHICLE OPERATIONS</w:t>
      </w:r>
    </w:p>
    <w:p w:rsidR="002843ED" w:rsidRDefault="002843ED" w:rsidP="002843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not operate any fire department apparatus.</w:t>
      </w:r>
    </w:p>
    <w:p w:rsidR="00B375D7" w:rsidRDefault="00B375D7" w:rsidP="002843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may ride on an apparatus in a seated position while wearing a seat belt.</w:t>
      </w:r>
    </w:p>
    <w:p w:rsidR="002843ED" w:rsidRDefault="002843ED" w:rsidP="002843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are not authorized to operate any emergency equipment such as lights, sirens, and radios.</w:t>
      </w:r>
    </w:p>
    <w:p w:rsidR="002843ED" w:rsidRDefault="002843ED" w:rsidP="002843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</w:t>
      </w:r>
      <w:r w:rsidR="00B375D7">
        <w:rPr>
          <w:rFonts w:ascii="Arial" w:hAnsi="Arial" w:cs="Arial"/>
          <w:sz w:val="24"/>
          <w:szCs w:val="24"/>
        </w:rPr>
        <w:t>are not authorized to place personal emergency equipment on their personal vehicle.</w:t>
      </w:r>
    </w:p>
    <w:p w:rsidR="00B375D7" w:rsidRDefault="00B375D7" w:rsidP="002843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not respond in excess of any traffic law or ordinance.</w:t>
      </w:r>
    </w:p>
    <w:p w:rsidR="00B375D7" w:rsidRDefault="00B375D7" w:rsidP="002843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not respond directly to any emergency scene in their personal vehicle.</w:t>
      </w:r>
    </w:p>
    <w:p w:rsidR="00B375D7" w:rsidRPr="00B375D7" w:rsidRDefault="00B375D7" w:rsidP="00B375D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may not respond to any </w:t>
      </w:r>
      <w:proofErr w:type="spellStart"/>
      <w:r>
        <w:rPr>
          <w:rFonts w:ascii="Arial" w:hAnsi="Arial" w:cs="Arial"/>
          <w:sz w:val="24"/>
          <w:szCs w:val="24"/>
        </w:rPr>
        <w:t>Haz</w:t>
      </w:r>
      <w:proofErr w:type="spellEnd"/>
      <w:r>
        <w:rPr>
          <w:rFonts w:ascii="Arial" w:hAnsi="Arial" w:cs="Arial"/>
          <w:sz w:val="24"/>
          <w:szCs w:val="24"/>
        </w:rPr>
        <w:t>-Mat scene.</w:t>
      </w:r>
    </w:p>
    <w:p w:rsidR="00986020" w:rsidRPr="00986020" w:rsidRDefault="00986020" w:rsidP="00986020">
      <w:pPr>
        <w:pStyle w:val="ListParagraph"/>
        <w:rPr>
          <w:rFonts w:ascii="Arial" w:hAnsi="Arial" w:cs="Arial"/>
          <w:sz w:val="24"/>
          <w:szCs w:val="24"/>
        </w:rPr>
      </w:pPr>
    </w:p>
    <w:p w:rsidR="00B375D7" w:rsidRDefault="00986020" w:rsidP="00B375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OPERATION</w:t>
      </w:r>
    </w:p>
    <w:p w:rsidR="00B375D7" w:rsidRDefault="00B375D7" w:rsidP="00B375D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have the appropriate protective gear before participating in any training evolution or incident scene.</w:t>
      </w:r>
    </w:p>
    <w:p w:rsidR="00365481" w:rsidRDefault="00B375D7" w:rsidP="00B375D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shall not climb </w:t>
      </w:r>
      <w:r w:rsidR="00365481">
        <w:rPr>
          <w:rFonts w:ascii="Arial" w:hAnsi="Arial" w:cs="Arial"/>
          <w:sz w:val="24"/>
          <w:szCs w:val="24"/>
        </w:rPr>
        <w:t>any</w:t>
      </w:r>
      <w:r w:rsidR="008227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aerial ladder</w:t>
      </w:r>
      <w:r w:rsidR="00365481">
        <w:rPr>
          <w:rFonts w:ascii="Arial" w:hAnsi="Arial" w:cs="Arial"/>
          <w:sz w:val="24"/>
          <w:szCs w:val="24"/>
        </w:rPr>
        <w:t>s</w:t>
      </w:r>
      <w:r w:rsidR="008227E9">
        <w:rPr>
          <w:rFonts w:ascii="Arial" w:hAnsi="Arial" w:cs="Arial"/>
          <w:sz w:val="24"/>
          <w:szCs w:val="24"/>
        </w:rPr>
        <w:t xml:space="preserve"> </w:t>
      </w:r>
      <w:r w:rsidR="00FF1020">
        <w:rPr>
          <w:rFonts w:ascii="Arial" w:hAnsi="Arial" w:cs="Arial"/>
          <w:sz w:val="24"/>
          <w:szCs w:val="24"/>
        </w:rPr>
        <w:t xml:space="preserve">except during training </w:t>
      </w:r>
      <w:r w:rsidR="008227E9">
        <w:rPr>
          <w:rFonts w:ascii="Arial" w:hAnsi="Arial" w:cs="Arial"/>
          <w:sz w:val="24"/>
          <w:szCs w:val="24"/>
        </w:rPr>
        <w:t>under the direct supervision of a Program Leader or Officer.  Eve</w:t>
      </w:r>
      <w:r w:rsidR="00365481">
        <w:rPr>
          <w:rFonts w:ascii="Arial" w:hAnsi="Arial" w:cs="Arial"/>
          <w:sz w:val="24"/>
          <w:szCs w:val="24"/>
        </w:rPr>
        <w:t>n then, the angle of aerial shall not exceed 60 degrees and the height shall not exceed 35 feet.</w:t>
      </w:r>
    </w:p>
    <w:p w:rsidR="00365481" w:rsidRDefault="00365481" w:rsidP="00B375D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not climb any ladders over 35 feet in length.</w:t>
      </w:r>
    </w:p>
    <w:p w:rsidR="00365481" w:rsidRDefault="00365481" w:rsidP="00B375D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not operate power saws or hydraulic tools.</w:t>
      </w:r>
    </w:p>
    <w:p w:rsidR="00365481" w:rsidRDefault="00365481" w:rsidP="00B375D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not operate acetylene cutting torches.</w:t>
      </w:r>
    </w:p>
    <w:p w:rsidR="00365481" w:rsidRDefault="00365481" w:rsidP="00B375D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not operate life nets.</w:t>
      </w:r>
    </w:p>
    <w:p w:rsidR="00B375D7" w:rsidRPr="00B375D7" w:rsidRDefault="00365481" w:rsidP="00B375D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909CD">
        <w:rPr>
          <w:rFonts w:ascii="Arial" w:hAnsi="Arial" w:cs="Arial"/>
          <w:sz w:val="24"/>
          <w:szCs w:val="24"/>
        </w:rPr>
        <w:t>embers may only utilize SCBA during training.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6020" w:rsidRPr="00986020" w:rsidRDefault="00986020" w:rsidP="00986020">
      <w:pPr>
        <w:pStyle w:val="ListParagraph"/>
        <w:rPr>
          <w:rFonts w:ascii="Arial" w:hAnsi="Arial" w:cs="Arial"/>
          <w:sz w:val="24"/>
          <w:szCs w:val="24"/>
        </w:rPr>
      </w:pPr>
    </w:p>
    <w:p w:rsidR="00986020" w:rsidRDefault="00986020" w:rsidP="00F556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OPERATIONS</w:t>
      </w:r>
    </w:p>
    <w:p w:rsidR="005A198A" w:rsidRDefault="001E4F2B" w:rsidP="001E4F2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may operate at the scene of an emergency incident under the direct supervision of a Program Leader or Officer.</w:t>
      </w:r>
    </w:p>
    <w:p w:rsidR="001E4F2B" w:rsidRDefault="001E4F2B" w:rsidP="001E4F2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operating at an emergency incident, members shall not enter a “HOT” zone.</w:t>
      </w:r>
    </w:p>
    <w:p w:rsidR="001E4F2B" w:rsidRDefault="001E4F2B" w:rsidP="001E4F2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not have any physical patient contact.</w:t>
      </w:r>
    </w:p>
    <w:p w:rsidR="001E4F2B" w:rsidRDefault="005C38CE" w:rsidP="001E4F2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Members may only enter an incident scene after the scene has been declared safe by the Incident Commander and then only when escorted by a Program Leader or Officer.</w:t>
      </w:r>
    </w:p>
    <w:p w:rsidR="005C38CE" w:rsidRDefault="005C38CE" w:rsidP="001E4F2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shall not perform ventilation activities.</w:t>
      </w:r>
    </w:p>
    <w:p w:rsidR="005C38CE" w:rsidRDefault="005C38CE" w:rsidP="001E4F2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may only perform salvage activities after the scene has been declared safe by the Incident Commander.</w:t>
      </w:r>
    </w:p>
    <w:p w:rsidR="005C38CE" w:rsidRPr="001E4F2B" w:rsidRDefault="005C38CE" w:rsidP="001E4F2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may assist in the clean-up of an incident scene after it has been declared safe by the Incident Commander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sectPr w:rsidR="005C38CE" w:rsidRPr="001E4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401"/>
    <w:multiLevelType w:val="hybridMultilevel"/>
    <w:tmpl w:val="35383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0CE"/>
    <w:multiLevelType w:val="hybridMultilevel"/>
    <w:tmpl w:val="111E1F68"/>
    <w:lvl w:ilvl="0" w:tplc="168E96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52BF7"/>
    <w:multiLevelType w:val="hybridMultilevel"/>
    <w:tmpl w:val="DDB6226E"/>
    <w:lvl w:ilvl="0" w:tplc="0854D3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DE7075"/>
    <w:multiLevelType w:val="hybridMultilevel"/>
    <w:tmpl w:val="1D78E90C"/>
    <w:lvl w:ilvl="0" w:tplc="BBFAF0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DA79CB"/>
    <w:multiLevelType w:val="hybridMultilevel"/>
    <w:tmpl w:val="0186D454"/>
    <w:lvl w:ilvl="0" w:tplc="5BA06D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7557E"/>
    <w:multiLevelType w:val="hybridMultilevel"/>
    <w:tmpl w:val="05B2EFD0"/>
    <w:lvl w:ilvl="0" w:tplc="F190D6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912003"/>
    <w:multiLevelType w:val="hybridMultilevel"/>
    <w:tmpl w:val="FAF41AAE"/>
    <w:lvl w:ilvl="0" w:tplc="E92AA9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E245B8"/>
    <w:multiLevelType w:val="hybridMultilevel"/>
    <w:tmpl w:val="252A2DFE"/>
    <w:lvl w:ilvl="0" w:tplc="B25037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0C"/>
    <w:rsid w:val="001E4F2B"/>
    <w:rsid w:val="002843ED"/>
    <w:rsid w:val="00365481"/>
    <w:rsid w:val="003E62E7"/>
    <w:rsid w:val="004177E8"/>
    <w:rsid w:val="005A198A"/>
    <w:rsid w:val="005C38CE"/>
    <w:rsid w:val="00721EE5"/>
    <w:rsid w:val="007516D0"/>
    <w:rsid w:val="007B2CB4"/>
    <w:rsid w:val="008227E9"/>
    <w:rsid w:val="009750FF"/>
    <w:rsid w:val="00986020"/>
    <w:rsid w:val="00A62E75"/>
    <w:rsid w:val="00A92D61"/>
    <w:rsid w:val="00B375D7"/>
    <w:rsid w:val="00BE5F0C"/>
    <w:rsid w:val="00C909CD"/>
    <w:rsid w:val="00E2168B"/>
    <w:rsid w:val="00E3304D"/>
    <w:rsid w:val="00EF2B7C"/>
    <w:rsid w:val="00F556C2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Stone</dc:creator>
  <cp:lastModifiedBy>Sam Stone</cp:lastModifiedBy>
  <cp:revision>2</cp:revision>
  <dcterms:created xsi:type="dcterms:W3CDTF">2022-12-05T00:51:00Z</dcterms:created>
  <dcterms:modified xsi:type="dcterms:W3CDTF">2022-12-05T19:06:00Z</dcterms:modified>
</cp:coreProperties>
</file>